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F7D" w:rsidRPr="006D25DD" w:rsidRDefault="00291F7D" w:rsidP="00291F7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32323"/>
          <w:szCs w:val="28"/>
          <w:lang w:val="kk-KZ"/>
        </w:rPr>
      </w:pPr>
      <w:r w:rsidRPr="006D25DD">
        <w:rPr>
          <w:rFonts w:ascii="Times New Roman" w:eastAsia="Times New Roman" w:hAnsi="Times New Roman" w:cs="Times New Roman"/>
          <w:b/>
          <w:color w:val="232323"/>
          <w:szCs w:val="28"/>
          <w:lang w:val="kk-KZ"/>
        </w:rPr>
        <w:t xml:space="preserve">Қостанай облысы әкімдігі басқармасының «Қостанай қаласы білім бөлімінің </w:t>
      </w:r>
    </w:p>
    <w:p w:rsidR="00291F7D" w:rsidRPr="006D25DD" w:rsidRDefault="00291F7D" w:rsidP="00291F7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32323"/>
          <w:szCs w:val="28"/>
          <w:lang w:val="kk-KZ"/>
        </w:rPr>
      </w:pPr>
      <w:r w:rsidRPr="006D25DD">
        <w:rPr>
          <w:rFonts w:ascii="Times New Roman" w:eastAsia="Times New Roman" w:hAnsi="Times New Roman" w:cs="Times New Roman"/>
          <w:b/>
          <w:color w:val="232323"/>
          <w:szCs w:val="28"/>
          <w:lang w:val="kk-KZ"/>
        </w:rPr>
        <w:t>№40 бөбекжайы» Коммуналдық мемлекеттіқ қазыналық кәсіпорны.</w:t>
      </w:r>
    </w:p>
    <w:p w:rsidR="00291F7D" w:rsidRPr="006D25DD" w:rsidRDefault="00291F7D" w:rsidP="00291F7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32323"/>
          <w:szCs w:val="28"/>
        </w:rPr>
      </w:pPr>
      <w:r w:rsidRPr="006D25DD">
        <w:rPr>
          <w:rFonts w:ascii="Times New Roman" w:eastAsia="Times New Roman" w:hAnsi="Times New Roman" w:cs="Times New Roman"/>
          <w:b/>
          <w:color w:val="232323"/>
          <w:szCs w:val="28"/>
        </w:rPr>
        <w:t xml:space="preserve">Коммунальное государственное  казенное предприятие «Ясли –сад №40 отдел образования </w:t>
      </w:r>
      <w:proofErr w:type="spellStart"/>
      <w:r w:rsidRPr="006D25DD">
        <w:rPr>
          <w:rFonts w:ascii="Times New Roman" w:eastAsia="Times New Roman" w:hAnsi="Times New Roman" w:cs="Times New Roman"/>
          <w:b/>
          <w:color w:val="232323"/>
          <w:szCs w:val="28"/>
        </w:rPr>
        <w:t>г</w:t>
      </w:r>
      <w:proofErr w:type="gramStart"/>
      <w:r w:rsidRPr="006D25DD">
        <w:rPr>
          <w:rFonts w:ascii="Times New Roman" w:eastAsia="Times New Roman" w:hAnsi="Times New Roman" w:cs="Times New Roman"/>
          <w:b/>
          <w:color w:val="232323"/>
          <w:szCs w:val="28"/>
        </w:rPr>
        <w:t>.К</w:t>
      </w:r>
      <w:proofErr w:type="gramEnd"/>
      <w:r w:rsidRPr="006D25DD">
        <w:rPr>
          <w:rFonts w:ascii="Times New Roman" w:eastAsia="Times New Roman" w:hAnsi="Times New Roman" w:cs="Times New Roman"/>
          <w:b/>
          <w:color w:val="232323"/>
          <w:szCs w:val="28"/>
        </w:rPr>
        <w:t>останая</w:t>
      </w:r>
      <w:proofErr w:type="spellEnd"/>
      <w:r w:rsidRPr="006D25DD">
        <w:rPr>
          <w:rFonts w:ascii="Times New Roman" w:eastAsia="Times New Roman" w:hAnsi="Times New Roman" w:cs="Times New Roman"/>
          <w:b/>
          <w:color w:val="232323"/>
          <w:szCs w:val="28"/>
        </w:rPr>
        <w:t xml:space="preserve">» Управления образования </w:t>
      </w:r>
      <w:proofErr w:type="spellStart"/>
      <w:r w:rsidRPr="006D25DD">
        <w:rPr>
          <w:rFonts w:ascii="Times New Roman" w:eastAsia="Times New Roman" w:hAnsi="Times New Roman" w:cs="Times New Roman"/>
          <w:b/>
          <w:color w:val="232323"/>
          <w:szCs w:val="28"/>
        </w:rPr>
        <w:t>акимата</w:t>
      </w:r>
      <w:proofErr w:type="spellEnd"/>
      <w:r>
        <w:rPr>
          <w:rFonts w:ascii="Times New Roman" w:eastAsia="Times New Roman" w:hAnsi="Times New Roman" w:cs="Times New Roman"/>
          <w:b/>
          <w:color w:val="232323"/>
          <w:szCs w:val="28"/>
        </w:rPr>
        <w:t xml:space="preserve"> </w:t>
      </w:r>
      <w:proofErr w:type="spellStart"/>
      <w:r w:rsidRPr="006D25DD">
        <w:rPr>
          <w:rFonts w:ascii="Times New Roman" w:eastAsia="Times New Roman" w:hAnsi="Times New Roman" w:cs="Times New Roman"/>
          <w:b/>
          <w:color w:val="232323"/>
          <w:szCs w:val="28"/>
        </w:rPr>
        <w:t>Костанайской</w:t>
      </w:r>
      <w:proofErr w:type="spellEnd"/>
      <w:r w:rsidRPr="006D25DD">
        <w:rPr>
          <w:rFonts w:ascii="Times New Roman" w:eastAsia="Times New Roman" w:hAnsi="Times New Roman" w:cs="Times New Roman"/>
          <w:b/>
          <w:color w:val="232323"/>
          <w:szCs w:val="28"/>
        </w:rPr>
        <w:t xml:space="preserve"> области.</w:t>
      </w:r>
    </w:p>
    <w:p w:rsidR="00291F7D" w:rsidRPr="006D25DD" w:rsidRDefault="00291F7D" w:rsidP="00291F7D">
      <w:pPr>
        <w:shd w:val="clear" w:color="auto" w:fill="FFFFFF"/>
        <w:spacing w:after="485" w:line="544" w:lineRule="atLeast"/>
        <w:jc w:val="center"/>
        <w:outlineLvl w:val="1"/>
        <w:rPr>
          <w:rFonts w:ascii="Times New Roman" w:eastAsia="Times New Roman" w:hAnsi="Times New Roman" w:cs="Times New Roman"/>
          <w:b/>
          <w:color w:val="232323"/>
          <w:szCs w:val="24"/>
        </w:rPr>
      </w:pPr>
    </w:p>
    <w:p w:rsidR="00291F7D" w:rsidRDefault="00291F7D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</w:p>
    <w:p w:rsidR="00291F7D" w:rsidRDefault="00291F7D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</w:p>
    <w:p w:rsidR="00291F7D" w:rsidRDefault="00291F7D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</w:p>
    <w:p w:rsidR="00291F7D" w:rsidRDefault="00291F7D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</w:p>
    <w:p w:rsidR="00291F7D" w:rsidRDefault="00291F7D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</w:p>
    <w:p w:rsidR="00291F7D" w:rsidRDefault="00691342" w:rsidP="00291F7D">
      <w:pPr>
        <w:spacing w:after="0"/>
        <w:jc w:val="center"/>
        <w:rPr>
          <w:rFonts w:ascii="Times New Roman" w:hAnsi="Times New Roman" w:cs="Times New Roman"/>
          <w:b/>
          <w:bCs/>
          <w:i/>
          <w:color w:val="040C28"/>
          <w:sz w:val="36"/>
          <w:szCs w:val="24"/>
        </w:rPr>
      </w:pPr>
      <w:r w:rsidRPr="00291F7D">
        <w:rPr>
          <w:rFonts w:ascii="Times New Roman" w:hAnsi="Times New Roman" w:cs="Times New Roman"/>
          <w:b/>
          <w:bCs/>
          <w:i/>
          <w:color w:val="040C28"/>
          <w:sz w:val="36"/>
          <w:szCs w:val="24"/>
        </w:rPr>
        <w:t xml:space="preserve">«Пути решения для </w:t>
      </w:r>
      <w:proofErr w:type="gramStart"/>
      <w:r w:rsidRPr="00291F7D">
        <w:rPr>
          <w:rFonts w:ascii="Times New Roman" w:hAnsi="Times New Roman" w:cs="Times New Roman"/>
          <w:b/>
          <w:bCs/>
          <w:i/>
          <w:color w:val="040C28"/>
          <w:sz w:val="36"/>
          <w:szCs w:val="24"/>
        </w:rPr>
        <w:t>успешной</w:t>
      </w:r>
      <w:proofErr w:type="gramEnd"/>
      <w:r w:rsidRPr="00291F7D">
        <w:rPr>
          <w:rFonts w:ascii="Times New Roman" w:hAnsi="Times New Roman" w:cs="Times New Roman"/>
          <w:b/>
          <w:bCs/>
          <w:i/>
          <w:color w:val="040C28"/>
          <w:sz w:val="36"/>
          <w:szCs w:val="24"/>
        </w:rPr>
        <w:t xml:space="preserve"> </w:t>
      </w:r>
    </w:p>
    <w:p w:rsidR="00691342" w:rsidRPr="00291F7D" w:rsidRDefault="00691342" w:rsidP="00291F7D">
      <w:pPr>
        <w:spacing w:after="0"/>
        <w:jc w:val="center"/>
        <w:rPr>
          <w:rFonts w:ascii="Times New Roman" w:hAnsi="Times New Roman" w:cs="Times New Roman"/>
          <w:b/>
          <w:bCs/>
          <w:i/>
          <w:color w:val="040C28"/>
          <w:sz w:val="36"/>
          <w:szCs w:val="24"/>
        </w:rPr>
      </w:pPr>
      <w:r w:rsidRPr="00291F7D">
        <w:rPr>
          <w:rFonts w:ascii="Times New Roman" w:hAnsi="Times New Roman" w:cs="Times New Roman"/>
          <w:b/>
          <w:bCs/>
          <w:i/>
          <w:color w:val="040C28"/>
          <w:sz w:val="36"/>
          <w:szCs w:val="24"/>
        </w:rPr>
        <w:t>работы с детьми с ООП»</w:t>
      </w:r>
    </w:p>
    <w:p w:rsidR="00291F7D" w:rsidRDefault="00291F7D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</w:p>
    <w:p w:rsidR="007A5734" w:rsidRDefault="007A5734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</w:p>
    <w:p w:rsidR="00291F7D" w:rsidRDefault="00291F7D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</w:p>
    <w:p w:rsidR="00291F7D" w:rsidRPr="00657D39" w:rsidRDefault="00291F7D" w:rsidP="00291F7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i/>
          <w:color w:val="232323"/>
          <w:sz w:val="24"/>
          <w:szCs w:val="45"/>
        </w:rPr>
      </w:pPr>
      <w:r w:rsidRPr="00657D39">
        <w:rPr>
          <w:rFonts w:ascii="Times New Roman" w:eastAsia="Times New Roman" w:hAnsi="Times New Roman" w:cs="Times New Roman"/>
          <w:b/>
          <w:i/>
          <w:color w:val="232323"/>
          <w:sz w:val="24"/>
          <w:szCs w:val="45"/>
        </w:rPr>
        <w:t xml:space="preserve">Учитель логопед </w:t>
      </w:r>
    </w:p>
    <w:p w:rsidR="00291F7D" w:rsidRPr="00657D39" w:rsidRDefault="00291F7D" w:rsidP="00291F7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i/>
          <w:color w:val="232323"/>
          <w:sz w:val="24"/>
          <w:szCs w:val="45"/>
        </w:rPr>
      </w:pPr>
      <w:proofErr w:type="spellStart"/>
      <w:r w:rsidRPr="00657D39">
        <w:rPr>
          <w:rFonts w:ascii="Times New Roman" w:eastAsia="Times New Roman" w:hAnsi="Times New Roman" w:cs="Times New Roman"/>
          <w:b/>
          <w:i/>
          <w:color w:val="232323"/>
          <w:sz w:val="24"/>
          <w:szCs w:val="45"/>
        </w:rPr>
        <w:t>Мегеря</w:t>
      </w:r>
      <w:proofErr w:type="spellEnd"/>
      <w:r w:rsidRPr="00657D39">
        <w:rPr>
          <w:rFonts w:ascii="Times New Roman" w:eastAsia="Times New Roman" w:hAnsi="Times New Roman" w:cs="Times New Roman"/>
          <w:b/>
          <w:i/>
          <w:color w:val="232323"/>
          <w:sz w:val="24"/>
          <w:szCs w:val="45"/>
        </w:rPr>
        <w:t xml:space="preserve"> З.Т.</w:t>
      </w:r>
    </w:p>
    <w:p w:rsidR="00291F7D" w:rsidRDefault="00291F7D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</w:p>
    <w:p w:rsidR="00291F7D" w:rsidRDefault="007A5734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14327" cy="3124200"/>
            <wp:effectExtent l="19050" t="0" r="423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317" t="14629" r="48370" b="4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27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7D" w:rsidRDefault="00291F7D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</w:p>
    <w:p w:rsidR="00291F7D" w:rsidRDefault="00291F7D" w:rsidP="00691342">
      <w:pPr>
        <w:jc w:val="center"/>
        <w:rPr>
          <w:rFonts w:ascii="Times New Roman" w:hAnsi="Times New Roman" w:cs="Times New Roman"/>
          <w:b/>
          <w:bCs/>
          <w:color w:val="040C28"/>
          <w:sz w:val="24"/>
          <w:szCs w:val="24"/>
        </w:rPr>
      </w:pPr>
    </w:p>
    <w:p w:rsidR="007A5734" w:rsidRDefault="007A5734" w:rsidP="00E04F8B">
      <w:pPr>
        <w:jc w:val="both"/>
        <w:rPr>
          <w:rFonts w:ascii="Times New Roman" w:hAnsi="Times New Roman" w:cs="Times New Roman"/>
          <w:color w:val="040C28"/>
          <w:sz w:val="24"/>
          <w:szCs w:val="24"/>
        </w:rPr>
      </w:pPr>
    </w:p>
    <w:p w:rsidR="00053158" w:rsidRPr="0034388F" w:rsidRDefault="00E04F8B" w:rsidP="007A5734">
      <w:pPr>
        <w:ind w:firstLine="72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34388F">
        <w:rPr>
          <w:rFonts w:ascii="Times New Roman" w:hAnsi="Times New Roman" w:cs="Times New Roman"/>
          <w:color w:val="040C28"/>
          <w:sz w:val="24"/>
          <w:szCs w:val="24"/>
        </w:rPr>
        <w:t>Инклюзивное образование</w:t>
      </w:r>
      <w:r w:rsidRPr="003438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— это такая организация процесса обучения в детском </w:t>
      </w:r>
      <w:r w:rsidRPr="0034388F">
        <w:rPr>
          <w:rFonts w:ascii="Times New Roman" w:hAnsi="Times New Roman" w:cs="Times New Roman"/>
          <w:color w:val="040C28"/>
          <w:sz w:val="24"/>
          <w:szCs w:val="24"/>
        </w:rPr>
        <w:t>саду</w:t>
      </w:r>
      <w:r w:rsidRPr="003438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или школе, при которой все дети, независимо от их физических, психических, интеллектуальных, культурно-этнических, языковых и иных особенностей̆, включены в общую систему </w:t>
      </w:r>
      <w:r w:rsidRPr="0034388F">
        <w:rPr>
          <w:rFonts w:ascii="Times New Roman" w:hAnsi="Times New Roman" w:cs="Times New Roman"/>
          <w:color w:val="040C28"/>
          <w:sz w:val="24"/>
          <w:szCs w:val="24"/>
        </w:rPr>
        <w:t>образования</w:t>
      </w:r>
      <w:r w:rsidRPr="003438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и обучаются по месту жительства вместе со своими сверстниками.</w:t>
      </w:r>
    </w:p>
    <w:p w:rsidR="00E04F8B" w:rsidRPr="0034388F" w:rsidRDefault="00E04F8B" w:rsidP="00E04F8B">
      <w:pPr>
        <w:jc w:val="both"/>
        <w:rPr>
          <w:rFonts w:ascii="Times New Roman" w:hAnsi="Times New Roman" w:cs="Times New Roman"/>
          <w:sz w:val="24"/>
          <w:szCs w:val="24"/>
        </w:rPr>
      </w:pPr>
      <w:r w:rsidRPr="0034388F">
        <w:rPr>
          <w:rFonts w:ascii="Times New Roman" w:hAnsi="Times New Roman" w:cs="Times New Roman"/>
          <w:b/>
          <w:bCs/>
          <w:sz w:val="24"/>
          <w:szCs w:val="24"/>
        </w:rPr>
        <w:t>Дети с ООП (особыми образовательными потребностями)</w:t>
      </w:r>
      <w:r w:rsidRPr="0034388F">
        <w:rPr>
          <w:rFonts w:ascii="Times New Roman" w:hAnsi="Times New Roman" w:cs="Times New Roman"/>
          <w:sz w:val="24"/>
          <w:szCs w:val="24"/>
        </w:rPr>
        <w:t>– это дети, нуждающиеся в получении специальной психолого-педагогической помощи и организации особых условий при их воспитании и обучении.</w:t>
      </w:r>
    </w:p>
    <w:p w:rsidR="00691342" w:rsidRPr="0034388F" w:rsidRDefault="0034388F" w:rsidP="00E04F8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38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различным причинам такие дети зачастую ограничены в общении со сверстниками, что лишает их приобретению социальных навыков. Выходят в мир совершенно неподготовленными, с большим трудом приспосабливаются к изменившейся обстановке, остро чувствуют недоброжелательность и настороженность окружающих, болезненно на это реагируют. Дети абсолютно не социализированы.</w:t>
      </w:r>
    </w:p>
    <w:p w:rsidR="0034388F" w:rsidRPr="0034388F" w:rsidRDefault="0034388F" w:rsidP="0034388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4388F">
        <w:rPr>
          <w:rStyle w:val="c0"/>
          <w:color w:val="000000"/>
        </w:rPr>
        <w:t>К детям с ОВЗ относятся:</w:t>
      </w:r>
    </w:p>
    <w:p w:rsidR="0034388F" w:rsidRPr="0034388F" w:rsidRDefault="0034388F" w:rsidP="0034388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4388F">
        <w:rPr>
          <w:rStyle w:val="c0"/>
          <w:color w:val="000000"/>
        </w:rPr>
        <w:t>• дети-инвалиды;</w:t>
      </w:r>
    </w:p>
    <w:p w:rsidR="0034388F" w:rsidRPr="0034388F" w:rsidRDefault="0034388F" w:rsidP="0034388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4388F">
        <w:rPr>
          <w:rStyle w:val="c0"/>
          <w:color w:val="000000"/>
        </w:rPr>
        <w:t>• лица с нарушениями слуха;</w:t>
      </w:r>
    </w:p>
    <w:p w:rsidR="0034388F" w:rsidRPr="0034388F" w:rsidRDefault="0034388F" w:rsidP="0034388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4388F">
        <w:rPr>
          <w:rStyle w:val="c0"/>
          <w:color w:val="000000"/>
        </w:rPr>
        <w:t>• лица с нарушениями зрения;</w:t>
      </w:r>
    </w:p>
    <w:p w:rsidR="0034388F" w:rsidRPr="0034388F" w:rsidRDefault="0034388F" w:rsidP="0034388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4388F">
        <w:rPr>
          <w:rStyle w:val="c0"/>
          <w:color w:val="000000"/>
        </w:rPr>
        <w:t>• лица с нарушениями речи;</w:t>
      </w:r>
    </w:p>
    <w:p w:rsidR="0034388F" w:rsidRPr="0034388F" w:rsidRDefault="0034388F" w:rsidP="0034388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4388F">
        <w:rPr>
          <w:rStyle w:val="c0"/>
          <w:color w:val="000000"/>
        </w:rPr>
        <w:t>• лица с нарушениями опорно-двигательного аппарата (НОДА);</w:t>
      </w:r>
    </w:p>
    <w:p w:rsidR="0034388F" w:rsidRPr="0034388F" w:rsidRDefault="0034388F" w:rsidP="0034388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4388F">
        <w:rPr>
          <w:rStyle w:val="c0"/>
          <w:color w:val="000000"/>
        </w:rPr>
        <w:t>• лица с задержкой психического развития (ЗПР);</w:t>
      </w:r>
    </w:p>
    <w:p w:rsidR="0034388F" w:rsidRPr="0034388F" w:rsidRDefault="0034388F" w:rsidP="0034388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4388F">
        <w:rPr>
          <w:rStyle w:val="c0"/>
          <w:color w:val="000000"/>
        </w:rPr>
        <w:t>• лица с нарушениями интеллекта;</w:t>
      </w:r>
    </w:p>
    <w:p w:rsidR="0034388F" w:rsidRPr="0034388F" w:rsidRDefault="0034388F" w:rsidP="0034388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4388F">
        <w:rPr>
          <w:rStyle w:val="c0"/>
          <w:color w:val="000000"/>
        </w:rPr>
        <w:t>• лица с расстройствами аутистического спектра (РАС);</w:t>
      </w:r>
    </w:p>
    <w:p w:rsidR="0034388F" w:rsidRPr="0034388F" w:rsidRDefault="0034388F" w:rsidP="0034388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4388F">
        <w:rPr>
          <w:rStyle w:val="c0"/>
          <w:color w:val="000000"/>
        </w:rPr>
        <w:t>• лица со сложными дефектами.</w:t>
      </w:r>
    </w:p>
    <w:p w:rsidR="0034388F" w:rsidRPr="0034388F" w:rsidRDefault="0034388F" w:rsidP="00E04F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1342" w:rsidRPr="0034388F" w:rsidRDefault="00691342" w:rsidP="00E04F8B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438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Психологические особенности детей инвалидов с интеллектуальными нарушениями (ЗПР):</w:t>
      </w:r>
    </w:p>
    <w:p w:rsidR="00691342" w:rsidRPr="00691342" w:rsidRDefault="00691342" w:rsidP="0069134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Сниженная работоспособность вследствие возникающих у детей явлений психомоторной расторможенности, возбудимости;</w:t>
      </w:r>
    </w:p>
    <w:p w:rsidR="00691342" w:rsidRPr="00691342" w:rsidRDefault="00691342" w:rsidP="0069134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Низкий уровень познавательной активности и замедленный темп переработки информации;</w:t>
      </w:r>
    </w:p>
    <w:p w:rsidR="00691342" w:rsidRPr="00691342" w:rsidRDefault="00691342" w:rsidP="0069134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Неустойчивость внимания, нарушение скорости переключения внимания, объем его снижен;</w:t>
      </w:r>
    </w:p>
    <w:p w:rsidR="00691342" w:rsidRPr="00691342" w:rsidRDefault="00691342" w:rsidP="0069134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Память ограничена в объеме, преобладает кратковременная над долговременной, механическая над логической;</w:t>
      </w:r>
    </w:p>
    <w:p w:rsidR="00691342" w:rsidRPr="00691342" w:rsidRDefault="00691342" w:rsidP="0069134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Наглядно-действенное мышление развито в большей степени, чем наглядно-образное и особенно словесно-логическое;</w:t>
      </w:r>
    </w:p>
    <w:p w:rsidR="00691342" w:rsidRPr="00691342" w:rsidRDefault="00691342" w:rsidP="0069134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Имеются легкие нарушения речевых функций;</w:t>
      </w:r>
    </w:p>
    <w:p w:rsidR="00691342" w:rsidRPr="00691342" w:rsidRDefault="00691342" w:rsidP="0069134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Несформированность произвольного поведения по типу психической неустойчивости, расторможенность влечений, учебной мотивации</w:t>
      </w:r>
    </w:p>
    <w:p w:rsidR="00691342" w:rsidRDefault="00691342" w:rsidP="009606D1">
      <w:pPr>
        <w:pStyle w:val="2"/>
        <w:rPr>
          <w:rFonts w:ascii="Times New Roman" w:hAnsi="Times New Roman" w:cs="Times New Roman"/>
          <w:sz w:val="24"/>
          <w:szCs w:val="24"/>
        </w:rPr>
      </w:pPr>
    </w:p>
    <w:p w:rsidR="00866FF7" w:rsidRPr="00866FF7" w:rsidRDefault="00866FF7" w:rsidP="00866FF7"/>
    <w:p w:rsidR="001F553B" w:rsidRPr="0034388F" w:rsidRDefault="001F553B" w:rsidP="001F553B">
      <w:pPr>
        <w:pStyle w:val="a3"/>
        <w:spacing w:before="0" w:beforeAutospacing="0" w:after="0" w:afterAutospacing="0"/>
        <w:rPr>
          <w:b/>
          <w:bCs/>
          <w:color w:val="4B4B4B"/>
        </w:rPr>
      </w:pPr>
      <w:r w:rsidRPr="0034388F">
        <w:rPr>
          <w:b/>
          <w:bCs/>
          <w:color w:val="4B4B4B"/>
        </w:rPr>
        <w:t>   </w:t>
      </w:r>
    </w:p>
    <w:p w:rsidR="001F553B" w:rsidRPr="0034388F" w:rsidRDefault="001F553B" w:rsidP="001F553B">
      <w:pPr>
        <w:pStyle w:val="a3"/>
        <w:spacing w:before="0" w:beforeAutospacing="0" w:after="0" w:afterAutospacing="0"/>
      </w:pPr>
      <w:r w:rsidRPr="0034388F">
        <w:rPr>
          <w:b/>
          <w:bCs/>
        </w:rPr>
        <w:t>Рекомендации по работе с детьми с ЗПР для воспитателя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1. Постоянно держать таких детей в поле зрения, не оставлять их без внимания.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lastRenderedPageBreak/>
        <w:t>2. Многократно повторять материал на занятиях.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3. Создавать ситуации успеха, поощрять за малейшие дела.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4. При проведении любого вида занятий или игр воспитатель должен помнить, что необходимо решать не только задачи общеобразовательной программы, но и коррекционные задачи.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5.Закреплять пройденный материал в свободной деятельности, во время режимных моментов.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6. Предлагать ребенку с ЗПР облегченные задания, не сообщая об этом воспитаннику.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7. Проводить дополнительные индивидуальные занятия по закреплению материала.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8. Давать ребенку не многоступенчатую инструкцию, а дробить ее на части.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9. Поскольку дети с ЗПР имеют низкую работоспособность, быстро истощаются, не нужно принуждать ребенка к активной мыслительной деятельности в конце занятия.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10. Необходимо использовать максимальное количество анализаторов при усвоении нового материала.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11. Поскольку у детей с ЗПР отсутствует любознательность и низкая учебная мотивация, необходимо применять красивую, яркую наглядность.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12. Речь самого воспитателя должна служить образцом для детей с речевыми нарушениями: быть четкой, предельно внятной, хорошо интонированной, выразительной, без нарушения звукопроизношения. Следует избегать сложных грамматических конструкций, оборотов, вводных слов, усложняющих понимание речи воспитателя детьми.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13. Не концентрировать внимание на недостатках ребенка.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14. Давать посильные поручения, вырабатывать самостоятельность, ответственность, критичность к своим действиям.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15. Предоставлять ребенку выбор, формировать умение принимать решения, брать на себя ответственность.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16. Учить анализировать свои действия, критично относится к результатам своего труда. Обсуждения заканчивать на положительной ноте.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17. Включать ребенка в общественную жизнь, показывать его значимость в социуме, учить осознавать себя личностью.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18. Установить доверительные партнерские отношения с родителями или близкими ребенка, внимательно относиться к запросу родителей, к тому, что, на их взгляд, важно и нужно в данный момент для их ребенка, договориться о совместных действиях, направленных на поддержку ребенка.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19. При необходимости посоветовать родителям обратиться к специалистам (дефектолог, логопед, психолог).</w:t>
      </w:r>
    </w:p>
    <w:p w:rsidR="001F553B" w:rsidRPr="0034388F" w:rsidRDefault="001F553B" w:rsidP="001F553B">
      <w:pPr>
        <w:pStyle w:val="a3"/>
        <w:spacing w:before="120" w:beforeAutospacing="0" w:after="180" w:afterAutospacing="0"/>
      </w:pPr>
      <w:r w:rsidRPr="0034388F">
        <w:t>20. При необходимости посоветовать обратиться за медикаментозной помощью к узким специалистам (невропатолог, иммунолог, отоларинголог, офтальмолог).</w:t>
      </w:r>
    </w:p>
    <w:p w:rsidR="00691342" w:rsidRPr="0034388F" w:rsidRDefault="0047771A" w:rsidP="004777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21621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937" t="23046" r="5398" b="3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1342" w:rsidRPr="0034388F" w:rsidRDefault="00691342" w:rsidP="00E04F8B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438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Дети, имеющие искаженное психическое развитие (синдром РДА (</w:t>
      </w:r>
      <w:r w:rsidRPr="0034388F">
        <w:rPr>
          <w:rFonts w:ascii="Times New Roman" w:hAnsi="Times New Roman" w:cs="Times New Roman"/>
          <w:i/>
          <w:iCs/>
          <w:sz w:val="24"/>
          <w:szCs w:val="24"/>
        </w:rPr>
        <w:t>РАНИЙ ДЕТСКИЙ АУТИЗМ</w:t>
      </w:r>
      <w:r w:rsidRPr="003438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или синдром </w:t>
      </w:r>
      <w:proofErr w:type="spellStart"/>
      <w:r w:rsidRPr="003438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Каннера</w:t>
      </w:r>
      <w:proofErr w:type="spellEnd"/>
      <w:r w:rsidRPr="003438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):</w:t>
      </w:r>
    </w:p>
    <w:p w:rsidR="00691342" w:rsidRPr="00691342" w:rsidRDefault="00691342" w:rsidP="0069134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Характерна стереотипность, стремление к постоянству;</w:t>
      </w:r>
    </w:p>
    <w:p w:rsidR="00691342" w:rsidRPr="00691342" w:rsidRDefault="00691342" w:rsidP="0069134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Болезненная реакция на внешние раздражители;</w:t>
      </w:r>
    </w:p>
    <w:p w:rsidR="00691342" w:rsidRPr="00691342" w:rsidRDefault="00691342" w:rsidP="0069134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Эмоциональная холодность и безразличие;</w:t>
      </w:r>
    </w:p>
    <w:p w:rsidR="00691342" w:rsidRPr="00691342" w:rsidRDefault="00691342" w:rsidP="0069134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Тревога, страхи;</w:t>
      </w:r>
    </w:p>
    <w:p w:rsidR="00691342" w:rsidRPr="00691342" w:rsidRDefault="00691342" w:rsidP="0069134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Однообразный, односторонний характер деятельности;</w:t>
      </w:r>
    </w:p>
    <w:p w:rsidR="00691342" w:rsidRPr="00691342" w:rsidRDefault="00691342" w:rsidP="0069134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Нарушения ориентировки в пространстве и времени;</w:t>
      </w:r>
    </w:p>
    <w:p w:rsidR="00691342" w:rsidRPr="00691342" w:rsidRDefault="00691342" w:rsidP="0069134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Речь отличает «механистичность», «</w:t>
      </w:r>
      <w:proofErr w:type="spellStart"/>
      <w:r w:rsidRPr="00691342">
        <w:rPr>
          <w:rFonts w:ascii="Times New Roman" w:hAnsi="Times New Roman" w:cs="Times New Roman"/>
          <w:sz w:val="24"/>
          <w:szCs w:val="24"/>
        </w:rPr>
        <w:t>попугайность</w:t>
      </w:r>
      <w:proofErr w:type="spellEnd"/>
      <w:r w:rsidRPr="00691342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691342">
        <w:rPr>
          <w:rFonts w:ascii="Times New Roman" w:hAnsi="Times New Roman" w:cs="Times New Roman"/>
          <w:sz w:val="24"/>
          <w:szCs w:val="24"/>
        </w:rPr>
        <w:t>штампованность</w:t>
      </w:r>
      <w:proofErr w:type="spellEnd"/>
      <w:r w:rsidRPr="00691342">
        <w:rPr>
          <w:rFonts w:ascii="Times New Roman" w:hAnsi="Times New Roman" w:cs="Times New Roman"/>
          <w:sz w:val="24"/>
          <w:szCs w:val="24"/>
        </w:rPr>
        <w:t>, отсроченное повторение;</w:t>
      </w:r>
    </w:p>
    <w:p w:rsidR="00691342" w:rsidRPr="00691342" w:rsidRDefault="00691342" w:rsidP="0069134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342">
        <w:rPr>
          <w:rFonts w:ascii="Times New Roman" w:hAnsi="Times New Roman" w:cs="Times New Roman"/>
          <w:sz w:val="24"/>
          <w:szCs w:val="24"/>
        </w:rPr>
        <w:t>Трудности произвольного обучения, в обобщении.</w:t>
      </w:r>
    </w:p>
    <w:p w:rsidR="00691342" w:rsidRPr="0034388F" w:rsidRDefault="00691342" w:rsidP="00E04F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06D1" w:rsidRPr="009606D1" w:rsidRDefault="009606D1" w:rsidP="009606D1">
      <w:pPr>
        <w:shd w:val="clear" w:color="auto" w:fill="FFFFFF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</w:rPr>
      </w:pPr>
      <w:r w:rsidRPr="009606D1">
        <w:rPr>
          <w:rFonts w:ascii="Times New Roman" w:eastAsia="Times New Roman" w:hAnsi="Times New Roman" w:cs="Times New Roman"/>
          <w:color w:val="202124"/>
          <w:kern w:val="0"/>
          <w:sz w:val="24"/>
          <w:szCs w:val="24"/>
        </w:rPr>
        <w:t>Что нельзя делать с аутистом?</w:t>
      </w:r>
    </w:p>
    <w:p w:rsidR="009606D1" w:rsidRPr="009606D1" w:rsidRDefault="009606D1" w:rsidP="00960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9606D1">
        <w:rPr>
          <w:rFonts w:ascii="Times New Roman" w:eastAsia="Times New Roman" w:hAnsi="Times New Roman" w:cs="Times New Roman"/>
          <w:color w:val="040C28"/>
          <w:kern w:val="0"/>
          <w:sz w:val="24"/>
          <w:szCs w:val="24"/>
        </w:rPr>
        <w:t>Ни в коем случае не повышайте голос, не требуйте зрительного контакта и не трогайте их без разрешения</w:t>
      </w:r>
      <w:r w:rsidRPr="009606D1">
        <w:rPr>
          <w:rFonts w:ascii="Times New Roman" w:eastAsia="Times New Roman" w:hAnsi="Times New Roman" w:cs="Times New Roman"/>
          <w:color w:val="4D5156"/>
          <w:kern w:val="0"/>
          <w:sz w:val="24"/>
          <w:szCs w:val="24"/>
        </w:rPr>
        <w:t xml:space="preserve">. </w:t>
      </w:r>
      <w:r w:rsidRPr="009606D1">
        <w:rPr>
          <w:rFonts w:ascii="Times New Roman" w:eastAsia="Times New Roman" w:hAnsi="Times New Roman" w:cs="Times New Roman"/>
          <w:kern w:val="0"/>
          <w:sz w:val="24"/>
          <w:szCs w:val="24"/>
        </w:rPr>
        <w:t>Но опять же все индивидуально, многие люди с аутизмом категорически избегают прикосновений, но есть и такие, кто, наоборот, может успокоиться, когда их обнимают.</w:t>
      </w:r>
    </w:p>
    <w:p w:rsidR="0034388F" w:rsidRDefault="0034388F" w:rsidP="009606D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</w:rPr>
      </w:pPr>
    </w:p>
    <w:p w:rsidR="009606D1" w:rsidRPr="009606D1" w:rsidRDefault="009606D1" w:rsidP="009606D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</w:rPr>
      </w:pPr>
      <w:r w:rsidRPr="009606D1">
        <w:rPr>
          <w:rFonts w:ascii="Times New Roman" w:eastAsia="Times New Roman" w:hAnsi="Times New Roman" w:cs="Times New Roman"/>
          <w:color w:val="202124"/>
          <w:kern w:val="0"/>
          <w:sz w:val="24"/>
          <w:szCs w:val="24"/>
        </w:rPr>
        <w:t>Чего боятся дети с аутизмом?</w:t>
      </w:r>
    </w:p>
    <w:p w:rsidR="009606D1" w:rsidRPr="009606D1" w:rsidRDefault="009606D1" w:rsidP="00960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</w:rPr>
      </w:pPr>
      <w:r w:rsidRPr="009606D1">
        <w:rPr>
          <w:rFonts w:ascii="Times New Roman" w:eastAsia="Times New Roman" w:hAnsi="Times New Roman" w:cs="Times New Roman"/>
          <w:kern w:val="0"/>
          <w:sz w:val="24"/>
          <w:szCs w:val="24"/>
        </w:rPr>
        <w:t>Вместе с тем объектов страха у детей с аутизмом чрезвычайно много. Ребенок может бояться </w:t>
      </w:r>
      <w:r w:rsidRPr="009606D1">
        <w:rPr>
          <w:rFonts w:ascii="Times New Roman" w:eastAsia="Times New Roman" w:hAnsi="Times New Roman" w:cs="Times New Roman"/>
          <w:color w:val="040C28"/>
          <w:kern w:val="0"/>
          <w:sz w:val="24"/>
          <w:szCs w:val="24"/>
        </w:rPr>
        <w:t>шума пылесоса или блендера, собак, всего белого, автобусов, подземных переходов и т.</w:t>
      </w:r>
      <w:r w:rsidRPr="009606D1">
        <w:rPr>
          <w:rFonts w:ascii="Times New Roman" w:eastAsia="Times New Roman" w:hAnsi="Times New Roman" w:cs="Times New Roman"/>
          <w:color w:val="4D5156"/>
          <w:kern w:val="0"/>
          <w:sz w:val="24"/>
          <w:szCs w:val="24"/>
        </w:rPr>
        <w:t> </w:t>
      </w:r>
      <w:r w:rsidRPr="009606D1">
        <w:rPr>
          <w:rFonts w:ascii="Times New Roman" w:eastAsia="Times New Roman" w:hAnsi="Times New Roman" w:cs="Times New Roman"/>
          <w:color w:val="040C28"/>
          <w:kern w:val="0"/>
          <w:sz w:val="24"/>
          <w:szCs w:val="24"/>
        </w:rPr>
        <w:t>д</w:t>
      </w:r>
      <w:r w:rsidRPr="009606D1">
        <w:rPr>
          <w:rFonts w:ascii="Times New Roman" w:eastAsia="Times New Roman" w:hAnsi="Times New Roman" w:cs="Times New Roman"/>
          <w:color w:val="4D5156"/>
          <w:kern w:val="0"/>
          <w:sz w:val="24"/>
          <w:szCs w:val="24"/>
        </w:rPr>
        <w:t>.</w:t>
      </w:r>
    </w:p>
    <w:p w:rsidR="009606D1" w:rsidRPr="0034388F" w:rsidRDefault="009606D1" w:rsidP="009606D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kern w:val="0"/>
          <w:sz w:val="24"/>
          <w:szCs w:val="24"/>
        </w:rPr>
      </w:pPr>
    </w:p>
    <w:p w:rsidR="009606D1" w:rsidRPr="009606D1" w:rsidRDefault="009606D1" w:rsidP="009606D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9606D1">
        <w:rPr>
          <w:rFonts w:ascii="Times New Roman" w:eastAsia="Times New Roman" w:hAnsi="Times New Roman" w:cs="Times New Roman"/>
          <w:kern w:val="0"/>
          <w:sz w:val="24"/>
          <w:szCs w:val="24"/>
        </w:rPr>
        <w:t>Что любят дети с аутизмом?</w:t>
      </w:r>
    </w:p>
    <w:p w:rsidR="009606D1" w:rsidRPr="009606D1" w:rsidRDefault="009606D1" w:rsidP="00960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9606D1">
        <w:rPr>
          <w:rFonts w:ascii="Times New Roman" w:eastAsia="Times New Roman" w:hAnsi="Times New Roman" w:cs="Times New Roman"/>
          <w:kern w:val="0"/>
          <w:sz w:val="24"/>
          <w:szCs w:val="24"/>
        </w:rPr>
        <w:t>Дети с аутизмом часто любят "сенсорные" материалы - то есть те, которые вызывают приятные тактильные или визуальные ощущения: кинетический песок или мягкое тесто для лепки (особенно, если наборы "тематические - с формочками любимых мультяшных героев, видов транспорта и т.</w:t>
      </w:r>
    </w:p>
    <w:p w:rsidR="001F553B" w:rsidRPr="0034388F" w:rsidRDefault="001F553B" w:rsidP="009606D1">
      <w:pPr>
        <w:tabs>
          <w:tab w:val="left" w:pos="33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388F">
        <w:rPr>
          <w:rFonts w:ascii="Times New Roman" w:hAnsi="Times New Roman" w:cs="Times New Roman"/>
          <w:sz w:val="24"/>
          <w:szCs w:val="24"/>
        </w:rPr>
        <w:t>Эхолалия - повтор слов</w:t>
      </w:r>
    </w:p>
    <w:p w:rsidR="001F553B" w:rsidRDefault="00C91B0C" w:rsidP="00C91B0C">
      <w:pPr>
        <w:tabs>
          <w:tab w:val="left" w:pos="338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2427644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985" t="22244" r="8445" b="49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27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06D1" w:rsidRPr="0034388F" w:rsidRDefault="009606D1" w:rsidP="00E04F8B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438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 с соматическими заболеваниями.</w:t>
      </w:r>
    </w:p>
    <w:p w:rsidR="009606D1" w:rsidRPr="009606D1" w:rsidRDefault="009606D1" w:rsidP="009606D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06D1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9606D1">
        <w:rPr>
          <w:rFonts w:ascii="Times New Roman" w:hAnsi="Times New Roman" w:cs="Times New Roman"/>
          <w:sz w:val="24"/>
          <w:szCs w:val="24"/>
        </w:rPr>
        <w:t xml:space="preserve"> не имеющие видимых дефектов, имеющие сохранный интеллект и с первого взгляда ничем не отличающиеся от остальных. Слабо развита познавательная сфера;</w:t>
      </w:r>
    </w:p>
    <w:p w:rsidR="009606D1" w:rsidRPr="009606D1" w:rsidRDefault="009606D1" w:rsidP="009606D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Недоразвитие личности;</w:t>
      </w:r>
    </w:p>
    <w:p w:rsidR="009606D1" w:rsidRPr="009606D1" w:rsidRDefault="009606D1" w:rsidP="009606D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Интеллектуальная пассивность;</w:t>
      </w:r>
    </w:p>
    <w:p w:rsidR="009606D1" w:rsidRPr="009606D1" w:rsidRDefault="009606D1" w:rsidP="009606D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Ограниченный объем принятой информации;</w:t>
      </w:r>
    </w:p>
    <w:p w:rsidR="009606D1" w:rsidRPr="009606D1" w:rsidRDefault="009606D1" w:rsidP="009606D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Низкая способность к обобщениям;</w:t>
      </w:r>
    </w:p>
    <w:p w:rsidR="009606D1" w:rsidRPr="009606D1" w:rsidRDefault="009606D1" w:rsidP="009606D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Быстрая потеря интереса к занятиям.</w:t>
      </w:r>
    </w:p>
    <w:p w:rsidR="009606D1" w:rsidRPr="0034388F" w:rsidRDefault="009606D1" w:rsidP="00E04F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06D1" w:rsidRPr="0034388F" w:rsidRDefault="009606D1" w:rsidP="00E04F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06D1" w:rsidRPr="0034388F" w:rsidRDefault="009606D1" w:rsidP="00E04F8B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438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Общие психолого-педагогические рекомендации: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1. Принимать ребенка таким, какой он есть.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2. Как можно чаще общаться с ребенком.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3. Избегать переутомления.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4. Использовать упражнения на релаксацию.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5. НЕ сравнивать ребенка с окружающими.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6. Поощрять ребенка сразу же, не откладывая на будущее.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7. Способствовать повышению его самооценки, но хваля ребенка, он должен знать за что.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8. Обращаться к ребенку по имени.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9. НЕ предъявлять ребенку повышенных требований.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10. Старайтесь делать замечания как можно реже.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11. Оставаться спокойным в любой ситуации.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1. Принимать ребенка таким, какой он есть.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2. Как можно чаще общаться с ребенком.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3. Избегать переутомления.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4. Использовать упражнения на релаксацию.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5. НЕ сравнивать ребенка с окружающими.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6. Поощрять ребенка сразу же, не откладывая на будущее.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7. Способствовать повышению его самооценки, но хваля ребенка, он должен знать за что.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8. Обращаться к ребенку по имени.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9. НЕ предъявлять ребенку повышенных требований.</w:t>
      </w:r>
    </w:p>
    <w:p w:rsidR="009606D1" w:rsidRPr="009606D1" w:rsidRDefault="009606D1" w:rsidP="009606D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10. Старайтесь делать замечания как можно реже.</w:t>
      </w:r>
    </w:p>
    <w:p w:rsidR="009606D1" w:rsidRDefault="009606D1" w:rsidP="0037599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6D1">
        <w:rPr>
          <w:rFonts w:ascii="Times New Roman" w:hAnsi="Times New Roman" w:cs="Times New Roman"/>
          <w:sz w:val="24"/>
          <w:szCs w:val="24"/>
        </w:rPr>
        <w:t>11. Оставаться спокойным в любой ситуации.</w:t>
      </w:r>
    </w:p>
    <w:p w:rsidR="00D32A9F" w:rsidRDefault="00D32A9F" w:rsidP="00D32A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2A9F" w:rsidRDefault="00D32A9F" w:rsidP="00D32A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2A9F" w:rsidRDefault="00D32A9F" w:rsidP="00D32A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2A9F" w:rsidRPr="00855EEB" w:rsidRDefault="00D32A9F" w:rsidP="00D32A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06D1" w:rsidRPr="0034388F" w:rsidRDefault="007A5734" w:rsidP="007A57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1750" cy="2514600"/>
            <wp:effectExtent l="19050" t="0" r="27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675" t="59920" r="49172"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351" cy="2513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606D1" w:rsidRPr="0034388F" w:rsidSect="00291F7D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34302"/>
    <w:multiLevelType w:val="hybridMultilevel"/>
    <w:tmpl w:val="D1E62002"/>
    <w:lvl w:ilvl="0" w:tplc="5420AB4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36807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5C1D6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62DF8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8A26E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05EA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400F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6C0FC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8880A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566374"/>
    <w:multiLevelType w:val="hybridMultilevel"/>
    <w:tmpl w:val="4C2E0E8C"/>
    <w:lvl w:ilvl="0" w:tplc="527842C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6643F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8050C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962BB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DA13C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6298A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90BAA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CCF4D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E77E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2A1EB6"/>
    <w:multiLevelType w:val="hybridMultilevel"/>
    <w:tmpl w:val="D1A2DC64"/>
    <w:lvl w:ilvl="0" w:tplc="79B47F0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21B8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7E483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7C0AE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0AD4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4B5B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1A394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EED91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CC98A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BC7A77"/>
    <w:multiLevelType w:val="hybridMultilevel"/>
    <w:tmpl w:val="DDB644E8"/>
    <w:lvl w:ilvl="0" w:tplc="E0DE526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DC730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58609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82549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96AD1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A8EB6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00831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0AD59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42C53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C79731A"/>
    <w:multiLevelType w:val="hybridMultilevel"/>
    <w:tmpl w:val="1D640E9C"/>
    <w:lvl w:ilvl="0" w:tplc="D51298F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F09AB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243C8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D0466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26F37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0EED9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90D3D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B6BBC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E2C7A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6B8E"/>
    <w:rsid w:val="00053158"/>
    <w:rsid w:val="001F553B"/>
    <w:rsid w:val="00291F7D"/>
    <w:rsid w:val="0034388F"/>
    <w:rsid w:val="00470475"/>
    <w:rsid w:val="0047771A"/>
    <w:rsid w:val="006903B5"/>
    <w:rsid w:val="00691342"/>
    <w:rsid w:val="007A5734"/>
    <w:rsid w:val="00855EEB"/>
    <w:rsid w:val="00866FF7"/>
    <w:rsid w:val="009606D1"/>
    <w:rsid w:val="00C76B8E"/>
    <w:rsid w:val="00C91B0C"/>
    <w:rsid w:val="00D32A9F"/>
    <w:rsid w:val="00E04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3B5"/>
  </w:style>
  <w:style w:type="paragraph" w:styleId="2">
    <w:name w:val="heading 2"/>
    <w:basedOn w:val="a"/>
    <w:next w:val="a"/>
    <w:link w:val="20"/>
    <w:uiPriority w:val="9"/>
    <w:unhideWhenUsed/>
    <w:qFormat/>
    <w:rsid w:val="009606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06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skcde">
    <w:name w:val="cskcde"/>
    <w:basedOn w:val="a0"/>
    <w:rsid w:val="009606D1"/>
  </w:style>
  <w:style w:type="character" w:customStyle="1" w:styleId="hgkelc">
    <w:name w:val="hgkelc"/>
    <w:basedOn w:val="a0"/>
    <w:rsid w:val="009606D1"/>
  </w:style>
  <w:style w:type="paragraph" w:styleId="a3">
    <w:name w:val="Normal (Web)"/>
    <w:basedOn w:val="a"/>
    <w:uiPriority w:val="99"/>
    <w:semiHidden/>
    <w:unhideWhenUsed/>
    <w:rsid w:val="001F5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c3">
    <w:name w:val="c3"/>
    <w:basedOn w:val="a"/>
    <w:rsid w:val="00343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0">
    <w:name w:val="c0"/>
    <w:basedOn w:val="a0"/>
    <w:rsid w:val="003438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4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7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0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9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07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6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957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80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08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62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95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3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8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21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87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16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97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1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7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8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29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73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14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74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52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408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54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54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56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44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58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94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92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88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5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96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9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7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42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8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84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80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1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696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9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8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77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89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4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86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7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896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2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04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15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3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79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1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12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0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2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5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20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46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3</dc:creator>
  <cp:keywords/>
  <dc:description/>
  <cp:lastModifiedBy>Владимир</cp:lastModifiedBy>
  <cp:revision>4</cp:revision>
  <cp:lastPrinted>2025-01-21T03:36:00Z</cp:lastPrinted>
  <dcterms:created xsi:type="dcterms:W3CDTF">2023-09-01T05:01:00Z</dcterms:created>
  <dcterms:modified xsi:type="dcterms:W3CDTF">2025-09-18T05:01:00Z</dcterms:modified>
</cp:coreProperties>
</file>